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A330E" w14:textId="77777777" w:rsidR="004C6316" w:rsidRDefault="00DA143B">
      <w:pPr>
        <w:spacing w:after="0" w:line="389" w:lineRule="auto"/>
        <w:ind w:left="1095" w:right="1044"/>
        <w:jc w:val="center"/>
      </w:pPr>
      <w:r>
        <w:rPr>
          <w:b/>
        </w:rPr>
        <w:t xml:space="preserve">Разбор заданий школьного этапа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 по биологии для 5-6 классов </w:t>
      </w:r>
    </w:p>
    <w:p w14:paraId="6095817E" w14:textId="77777777" w:rsidR="004C6316" w:rsidRDefault="00DA143B">
      <w:pPr>
        <w:spacing w:after="179" w:line="259" w:lineRule="auto"/>
        <w:jc w:val="center"/>
      </w:pPr>
      <w:r>
        <w:t xml:space="preserve">2024/25 учебный год </w:t>
      </w:r>
    </w:p>
    <w:p w14:paraId="62959DB5" w14:textId="77777777" w:rsidR="004C6316" w:rsidRDefault="00DA143B">
      <w:pPr>
        <w:spacing w:after="179" w:line="259" w:lineRule="auto"/>
        <w:ind w:right="28"/>
        <w:jc w:val="center"/>
      </w:pPr>
      <w:r>
        <w:t xml:space="preserve">Максимальное количество баллов — 26 </w:t>
      </w:r>
    </w:p>
    <w:p w14:paraId="20D007EA" w14:textId="77777777" w:rsidR="004C6316" w:rsidRDefault="00DA143B">
      <w:pPr>
        <w:spacing w:after="0" w:line="259" w:lineRule="auto"/>
        <w:ind w:right="31"/>
        <w:jc w:val="center"/>
      </w:pPr>
      <w:r>
        <w:rPr>
          <w:b/>
        </w:rPr>
        <w:t xml:space="preserve">Блок №1 </w:t>
      </w:r>
    </w:p>
    <w:p w14:paraId="67CC69B5" w14:textId="77777777" w:rsidR="004C6316" w:rsidRDefault="00DA143B">
      <w:pPr>
        <w:spacing w:after="6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ECFB89C" wp14:editId="21E9EAA7">
                <wp:extent cx="5978018" cy="18288"/>
                <wp:effectExtent l="0" t="0" r="0" b="0"/>
                <wp:docPr id="5741" name="Group 57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7232" name="Shape 7232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741" style="width:470.71pt;height:1.44pt;mso-position-horizontal-relative:char;mso-position-vertical-relative:line" coordsize="59780,182">
                <v:shape id="Shape 7233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8002C75" w14:textId="77777777" w:rsidR="004C6316" w:rsidRDefault="00DA143B">
      <w:pPr>
        <w:spacing w:after="181" w:line="259" w:lineRule="auto"/>
        <w:ind w:left="276" w:right="0"/>
        <w:jc w:val="left"/>
      </w:pPr>
      <w:r>
        <w:rPr>
          <w:b/>
        </w:rPr>
        <w:t xml:space="preserve">В заданиях этого блока нужно выбрать один верный ответ из списка.  </w:t>
      </w:r>
    </w:p>
    <w:p w14:paraId="29B646F8" w14:textId="77777777" w:rsidR="004C6316" w:rsidRDefault="00DA143B">
      <w:pPr>
        <w:spacing w:after="190" w:line="259" w:lineRule="auto"/>
        <w:ind w:right="33"/>
        <w:jc w:val="center"/>
      </w:pPr>
      <w:r>
        <w:rPr>
          <w:b/>
        </w:rPr>
        <w:t xml:space="preserve">За каждый правильный ответ начисляется 1 балл.  </w:t>
      </w:r>
    </w:p>
    <w:p w14:paraId="50CD4FFD" w14:textId="77777777" w:rsidR="004C6316" w:rsidRDefault="00DA143B">
      <w:pPr>
        <w:spacing w:after="190" w:line="259" w:lineRule="auto"/>
        <w:ind w:right="29"/>
        <w:jc w:val="center"/>
      </w:pPr>
      <w:r>
        <w:rPr>
          <w:b/>
        </w:rPr>
        <w:t xml:space="preserve">Максимальный балл за все задания блока № 1 — 10. </w:t>
      </w:r>
    </w:p>
    <w:p w14:paraId="6F828A14" w14:textId="77777777" w:rsidR="004C6316" w:rsidRDefault="00DA143B">
      <w:pPr>
        <w:numPr>
          <w:ilvl w:val="0"/>
          <w:numId w:val="1"/>
        </w:numPr>
        <w:ind w:right="18" w:hanging="281"/>
      </w:pPr>
      <w:r>
        <w:t xml:space="preserve">Как называется исторически сложившаяся совокупность видов растений, обитающих на определённой территории? </w:t>
      </w:r>
    </w:p>
    <w:p w14:paraId="7DF8140D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3126416B" w14:textId="77777777" w:rsidR="004C6316" w:rsidRDefault="00DA143B">
      <w:pPr>
        <w:spacing w:after="18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23A861BE" w14:textId="77777777" w:rsidR="004C6316" w:rsidRDefault="00DA143B">
      <w:pPr>
        <w:spacing w:after="5" w:line="407" w:lineRule="auto"/>
        <w:ind w:left="355" w:right="6808"/>
        <w:jc w:val="left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Фитоценоз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Растительность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Экосистема </w:t>
      </w:r>
    </w:p>
    <w:p w14:paraId="0DBA6E86" w14:textId="77777777" w:rsidR="004C6316" w:rsidRDefault="00DA143B">
      <w:pPr>
        <w:numPr>
          <w:ilvl w:val="1"/>
          <w:numId w:val="1"/>
        </w:numPr>
        <w:spacing w:after="131" w:line="259" w:lineRule="auto"/>
        <w:ind w:right="2258" w:hanging="360"/>
      </w:pPr>
      <w:r>
        <w:t xml:space="preserve">Флора </w:t>
      </w:r>
    </w:p>
    <w:p w14:paraId="442EBC82" w14:textId="77777777" w:rsidR="004C6316" w:rsidRDefault="00DA143B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5002990C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0EB648B0" w14:textId="77777777" w:rsidR="004C6316" w:rsidRDefault="00DA143B">
      <w:pPr>
        <w:numPr>
          <w:ilvl w:val="0"/>
          <w:numId w:val="1"/>
        </w:numPr>
        <w:spacing w:after="141" w:line="259" w:lineRule="auto"/>
        <w:ind w:right="18" w:hanging="281"/>
      </w:pPr>
      <w:r>
        <w:t xml:space="preserve">Выберите пару растений, принадлежащих к одному семейству: </w:t>
      </w:r>
    </w:p>
    <w:p w14:paraId="020F4DED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202D233D" w14:textId="77777777" w:rsidR="004C6316" w:rsidRDefault="00DA143B">
      <w:pPr>
        <w:spacing w:after="18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EADA018" w14:textId="77777777" w:rsidR="004C6316" w:rsidRDefault="00DA143B">
      <w:pPr>
        <w:numPr>
          <w:ilvl w:val="1"/>
          <w:numId w:val="1"/>
        </w:numPr>
        <w:spacing w:after="5" w:line="407" w:lineRule="auto"/>
        <w:ind w:right="2258" w:hanging="360"/>
      </w:pPr>
      <w:r>
        <w:t xml:space="preserve">Картофель и баклажан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Лук и редис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Рис и гречиха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Кукуруза и горох </w:t>
      </w:r>
    </w:p>
    <w:p w14:paraId="65E3ADC1" w14:textId="77777777" w:rsidR="004C6316" w:rsidRDefault="00DA143B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6A8DBAD3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5A451834" w14:textId="77777777" w:rsidR="004C6316" w:rsidRDefault="00DA143B">
      <w:pPr>
        <w:numPr>
          <w:ilvl w:val="0"/>
          <w:numId w:val="1"/>
        </w:numPr>
        <w:spacing w:after="136" w:line="259" w:lineRule="auto"/>
        <w:ind w:right="18" w:hanging="281"/>
      </w:pPr>
      <w:r>
        <w:lastRenderedPageBreak/>
        <w:t xml:space="preserve">На микрофотографии представлен срез… </w:t>
      </w:r>
    </w:p>
    <w:p w14:paraId="27BE5DC8" w14:textId="77777777" w:rsidR="004C6316" w:rsidRDefault="00DA143B">
      <w:pPr>
        <w:spacing w:after="37" w:line="259" w:lineRule="auto"/>
        <w:ind w:left="0" w:right="1834" w:firstLine="0"/>
        <w:jc w:val="right"/>
      </w:pPr>
      <w:r>
        <w:rPr>
          <w:noProof/>
        </w:rPr>
        <w:drawing>
          <wp:inline distT="0" distB="0" distL="0" distR="0" wp14:anchorId="25DBC211" wp14:editId="7AB0BEE5">
            <wp:extent cx="3552825" cy="2666746"/>
            <wp:effectExtent l="0" t="0" r="0" b="0"/>
            <wp:docPr id="176" name="Picture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1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66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D2081CB" w14:textId="77777777" w:rsidR="004C6316" w:rsidRDefault="00DA143B">
      <w:pPr>
        <w:spacing w:after="191" w:line="259" w:lineRule="auto"/>
        <w:ind w:left="41" w:right="0" w:firstLine="0"/>
        <w:jc w:val="center"/>
      </w:pPr>
      <w:r>
        <w:t xml:space="preserve"> </w:t>
      </w:r>
    </w:p>
    <w:p w14:paraId="7320352A" w14:textId="77777777" w:rsidR="004C6316" w:rsidRDefault="00DA143B">
      <w:pPr>
        <w:spacing w:after="18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35A48618" w14:textId="77777777" w:rsidR="004C6316" w:rsidRDefault="00DA143B">
      <w:pPr>
        <w:numPr>
          <w:ilvl w:val="1"/>
          <w:numId w:val="1"/>
        </w:numPr>
        <w:spacing w:after="5" w:line="407" w:lineRule="auto"/>
        <w:ind w:right="2258" w:hanging="360"/>
      </w:pPr>
      <w:r>
        <w:t xml:space="preserve">корня в зоне проведения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корня в зоне всасывания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стебля в зоне ветвления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стебля в зоне междоузлия </w:t>
      </w:r>
    </w:p>
    <w:p w14:paraId="03B907B0" w14:textId="77777777" w:rsidR="004C6316" w:rsidRDefault="00DA143B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6C688A8E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01985C75" w14:textId="77777777" w:rsidR="004C6316" w:rsidRDefault="00DA143B">
      <w:pPr>
        <w:numPr>
          <w:ilvl w:val="0"/>
          <w:numId w:val="1"/>
        </w:numPr>
        <w:ind w:right="18" w:hanging="281"/>
      </w:pPr>
      <w:r>
        <w:t xml:space="preserve">Семена некоторых растений имеют специальные придатки — </w:t>
      </w:r>
      <w:proofErr w:type="spellStart"/>
      <w:r>
        <w:t>элайосомы</w:t>
      </w:r>
      <w:proofErr w:type="spellEnd"/>
      <w:r>
        <w:t xml:space="preserve"> (на фотографии). </w:t>
      </w:r>
    </w:p>
    <w:p w14:paraId="4D1F9326" w14:textId="77777777" w:rsidR="004C6316" w:rsidRDefault="00DA143B">
      <w:pPr>
        <w:spacing w:after="91" w:line="259" w:lineRule="auto"/>
        <w:ind w:left="0" w:right="1046" w:firstLine="0"/>
        <w:jc w:val="right"/>
      </w:pPr>
      <w:r>
        <w:rPr>
          <w:noProof/>
        </w:rPr>
        <w:drawing>
          <wp:inline distT="0" distB="0" distL="0" distR="0" wp14:anchorId="69984449" wp14:editId="11809058">
            <wp:extent cx="4560570" cy="2876296"/>
            <wp:effectExtent l="0" t="0" r="0" b="0"/>
            <wp:docPr id="238" name="Picture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0570" cy="287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F5CFDCF" w14:textId="77777777" w:rsidR="004C6316" w:rsidRDefault="00DA143B">
      <w:pPr>
        <w:spacing w:after="133" w:line="259" w:lineRule="auto"/>
        <w:ind w:right="18"/>
      </w:pPr>
      <w:r>
        <w:t xml:space="preserve">Для чего они предназначены? </w:t>
      </w:r>
    </w:p>
    <w:p w14:paraId="3D81CDCF" w14:textId="77777777" w:rsidR="004C6316" w:rsidRDefault="00DA143B">
      <w:pPr>
        <w:spacing w:after="191" w:line="259" w:lineRule="auto"/>
        <w:ind w:left="0" w:right="0" w:firstLine="0"/>
        <w:jc w:val="left"/>
      </w:pPr>
      <w:r>
        <w:lastRenderedPageBreak/>
        <w:t xml:space="preserve"> </w:t>
      </w:r>
    </w:p>
    <w:p w14:paraId="37C14F59" w14:textId="77777777" w:rsidR="004C6316" w:rsidRDefault="00DA143B">
      <w:pPr>
        <w:spacing w:after="5" w:line="407" w:lineRule="auto"/>
        <w:ind w:left="360" w:right="3101" w:hanging="360"/>
        <w:jc w:val="left"/>
      </w:pPr>
      <w:r>
        <w:rPr>
          <w:b/>
        </w:rPr>
        <w:t xml:space="preserve">Ответ: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Для </w:t>
      </w:r>
      <w:proofErr w:type="spellStart"/>
      <w:r>
        <w:t>саморазбрасывания</w:t>
      </w:r>
      <w:proofErr w:type="spellEnd"/>
      <w:r>
        <w:t xml:space="preserve">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Для прорастания в неблагоприятных условиях </w:t>
      </w:r>
    </w:p>
    <w:p w14:paraId="0E0DD84F" w14:textId="77777777" w:rsidR="004C6316" w:rsidRDefault="00DA143B">
      <w:pPr>
        <w:numPr>
          <w:ilvl w:val="1"/>
          <w:numId w:val="1"/>
        </w:numPr>
        <w:ind w:right="2258" w:hanging="360"/>
      </w:pPr>
      <w:r>
        <w:t xml:space="preserve">Для </w:t>
      </w:r>
      <w:r>
        <w:t xml:space="preserve">распространения муравьями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Для прикрепления к субстрату </w:t>
      </w:r>
    </w:p>
    <w:p w14:paraId="44301369" w14:textId="77777777" w:rsidR="004C6316" w:rsidRDefault="00DA143B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03656C47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64F79E0E" w14:textId="77777777" w:rsidR="004C6316" w:rsidRDefault="00DA143B">
      <w:pPr>
        <w:numPr>
          <w:ilvl w:val="0"/>
          <w:numId w:val="1"/>
        </w:numPr>
        <w:spacing w:after="136" w:line="259" w:lineRule="auto"/>
        <w:ind w:right="18" w:hanging="281"/>
      </w:pPr>
      <w:r>
        <w:t xml:space="preserve">Почему этот организм имеет красную окраску? </w:t>
      </w:r>
    </w:p>
    <w:p w14:paraId="0A777D1E" w14:textId="77777777" w:rsidR="004C6316" w:rsidRDefault="00DA143B">
      <w:pPr>
        <w:spacing w:after="38" w:line="259" w:lineRule="auto"/>
        <w:ind w:left="37" w:right="0" w:firstLine="0"/>
        <w:jc w:val="center"/>
      </w:pPr>
      <w:r>
        <w:rPr>
          <w:noProof/>
        </w:rPr>
        <w:drawing>
          <wp:inline distT="0" distB="0" distL="0" distR="0" wp14:anchorId="0C2E420F" wp14:editId="65A8F4DE">
            <wp:extent cx="2796286" cy="2357755"/>
            <wp:effectExtent l="0" t="0" r="0" b="0"/>
            <wp:docPr id="288" name="Picture 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 28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6286" cy="23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507AF4F" w14:textId="77777777" w:rsidR="004C6316" w:rsidRDefault="00DA143B">
      <w:pPr>
        <w:spacing w:after="191" w:line="259" w:lineRule="auto"/>
        <w:ind w:left="41" w:right="0" w:firstLine="0"/>
        <w:jc w:val="center"/>
      </w:pPr>
      <w:r>
        <w:t xml:space="preserve"> </w:t>
      </w:r>
    </w:p>
    <w:p w14:paraId="32DD2126" w14:textId="77777777" w:rsidR="004C6316" w:rsidRDefault="00DA143B">
      <w:pPr>
        <w:spacing w:after="5" w:line="407" w:lineRule="auto"/>
        <w:ind w:left="360" w:right="1327" w:hanging="360"/>
        <w:jc w:val="left"/>
      </w:pPr>
      <w:r>
        <w:rPr>
          <w:b/>
        </w:rPr>
        <w:t xml:space="preserve">Ответ: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Это особый декоративный сорт, выведенный путём селекции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Растение собрано осенью, а летом оно было зелёным </w:t>
      </w:r>
    </w:p>
    <w:p w14:paraId="684D722A" w14:textId="77777777" w:rsidR="004C6316" w:rsidRDefault="00DA143B">
      <w:pPr>
        <w:ind w:left="705" w:right="18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Красный цвет привлекает опылителей, это позволяет конкурировать с растениями зелёной окраски </w:t>
      </w:r>
    </w:p>
    <w:p w14:paraId="7E219A68" w14:textId="77777777" w:rsidR="004C6316" w:rsidRDefault="00DA143B">
      <w:pPr>
        <w:numPr>
          <w:ilvl w:val="1"/>
          <w:numId w:val="1"/>
        </w:numPr>
        <w:spacing w:after="131" w:line="259" w:lineRule="auto"/>
        <w:ind w:right="2258" w:hanging="360"/>
      </w:pPr>
      <w:r>
        <w:t xml:space="preserve">Он встречается под водой на глубине нескольких метров </w:t>
      </w:r>
    </w:p>
    <w:p w14:paraId="6A2D9039" w14:textId="77777777" w:rsidR="004C6316" w:rsidRDefault="00DA143B">
      <w:pPr>
        <w:spacing w:after="134" w:line="259" w:lineRule="auto"/>
        <w:ind w:left="0" w:right="0" w:firstLine="0"/>
        <w:jc w:val="left"/>
      </w:pPr>
      <w:r>
        <w:t xml:space="preserve">  </w:t>
      </w:r>
    </w:p>
    <w:p w14:paraId="7102D211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441BD94" w14:textId="77777777" w:rsidR="004C6316" w:rsidRDefault="00DA143B">
      <w:pPr>
        <w:numPr>
          <w:ilvl w:val="0"/>
          <w:numId w:val="1"/>
        </w:numPr>
        <w:ind w:right="18" w:hanging="281"/>
      </w:pPr>
      <w:r>
        <w:t xml:space="preserve">Выберите изображение клетки, представляющей собой самостоятельный организм: </w:t>
      </w:r>
    </w:p>
    <w:p w14:paraId="3912A3B8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1B1F923A" w14:textId="77777777" w:rsidR="004C6316" w:rsidRDefault="00DA143B">
      <w:pPr>
        <w:spacing w:after="123" w:line="259" w:lineRule="auto"/>
        <w:ind w:left="-5" w:right="0"/>
        <w:jc w:val="left"/>
      </w:pPr>
      <w:r>
        <w:rPr>
          <w:b/>
        </w:rPr>
        <w:lastRenderedPageBreak/>
        <w:t xml:space="preserve">Ответ: </w:t>
      </w:r>
    </w:p>
    <w:p w14:paraId="25398062" w14:textId="77777777" w:rsidR="004C6316" w:rsidRDefault="00DA143B">
      <w:pPr>
        <w:spacing w:after="66" w:line="259" w:lineRule="auto"/>
        <w:ind w:left="0" w:right="732" w:firstLine="0"/>
        <w:jc w:val="right"/>
      </w:pPr>
      <w:r>
        <w:rPr>
          <w:noProof/>
        </w:rPr>
        <w:drawing>
          <wp:inline distT="0" distB="0" distL="0" distR="0" wp14:anchorId="1DC6C410" wp14:editId="6D5C645D">
            <wp:extent cx="4960239" cy="3589655"/>
            <wp:effectExtent l="0" t="0" r="0" b="0"/>
            <wp:docPr id="308" name="Picture 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Picture 30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60239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9FEE3C1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327426C6" w14:textId="77777777" w:rsidR="004C6316" w:rsidRDefault="00DA143B">
      <w:pPr>
        <w:numPr>
          <w:ilvl w:val="0"/>
          <w:numId w:val="1"/>
        </w:numPr>
        <w:spacing w:after="195" w:line="259" w:lineRule="auto"/>
        <w:ind w:right="18" w:hanging="281"/>
      </w:pPr>
      <w:r>
        <w:t xml:space="preserve">Купаясь в </w:t>
      </w:r>
      <w:r>
        <w:t xml:space="preserve">море, можно получить ожоги при соприкосновении с медузами. </w:t>
      </w:r>
    </w:p>
    <w:p w14:paraId="2D005498" w14:textId="77777777" w:rsidR="004C6316" w:rsidRDefault="00DA143B">
      <w:pPr>
        <w:spacing w:after="131" w:line="259" w:lineRule="auto"/>
        <w:ind w:right="18"/>
      </w:pPr>
      <w:r>
        <w:t xml:space="preserve">Выберите самый верный способ оказать помощь: </w:t>
      </w:r>
    </w:p>
    <w:p w14:paraId="00BA1CD2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7EF05058" w14:textId="77777777" w:rsidR="004C6316" w:rsidRDefault="00DA143B">
      <w:pPr>
        <w:ind w:left="360" w:right="18" w:hanging="360"/>
      </w:pPr>
      <w:r>
        <w:rPr>
          <w:b/>
        </w:rPr>
        <w:t xml:space="preserve">Ответ: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Смазать место ожога растительным маслом или другим жиром, обратиться к врачу </w:t>
      </w:r>
    </w:p>
    <w:p w14:paraId="644738AD" w14:textId="77777777" w:rsidR="004C6316" w:rsidRDefault="00DA143B">
      <w:pPr>
        <w:spacing w:after="212" w:line="259" w:lineRule="auto"/>
        <w:ind w:left="355" w:right="18"/>
      </w:pP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Обработать место ожога йодом или зелёнкой и обратиться к врачу </w:t>
      </w:r>
    </w:p>
    <w:p w14:paraId="1B564235" w14:textId="77777777" w:rsidR="004C6316" w:rsidRDefault="00DA143B">
      <w:pPr>
        <w:numPr>
          <w:ilvl w:val="1"/>
          <w:numId w:val="1"/>
        </w:numPr>
        <w:ind w:right="2258" w:hanging="360"/>
      </w:pPr>
      <w:r>
        <w:t xml:space="preserve">Промыть место ожога струёй воды, не растирая кожу, и обратиться к врачу </w:t>
      </w:r>
    </w:p>
    <w:p w14:paraId="57369A4F" w14:textId="77777777" w:rsidR="004C6316" w:rsidRDefault="00DA143B">
      <w:pPr>
        <w:ind w:left="705" w:right="18" w:hanging="360"/>
      </w:pP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Как можно быстрее приложить холод к месту ожога и обратиться к врачу </w:t>
      </w:r>
    </w:p>
    <w:p w14:paraId="64CAA53C" w14:textId="77777777" w:rsidR="004C6316" w:rsidRDefault="00DA143B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4D31D526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0BCAF14B" w14:textId="77777777" w:rsidR="004C6316" w:rsidRDefault="00DA143B">
      <w:pPr>
        <w:numPr>
          <w:ilvl w:val="0"/>
          <w:numId w:val="1"/>
        </w:numPr>
        <w:ind w:right="18" w:hanging="281"/>
      </w:pPr>
      <w:r>
        <w:lastRenderedPageBreak/>
        <w:t xml:space="preserve">Альбина Ивановна недавно увлеклась садоводством. Она пока не во </w:t>
      </w:r>
      <w:r>
        <w:t xml:space="preserve">всём разобралась, поэтому часто обращается за советом к соседке Светлане Михайловне, учителю биологии. Однажды Альбина Ивановна прибежала к соседке в большом волнении. Она рассказала, что нашла на клумбе очень страшное существо, «наверное, проволочника», и думает, что «чудище» навредит её любимым растениям. </w:t>
      </w:r>
    </w:p>
    <w:p w14:paraId="03977F99" w14:textId="77777777" w:rsidR="004C6316" w:rsidRDefault="00DA143B">
      <w:pPr>
        <w:spacing w:after="119" w:line="259" w:lineRule="auto"/>
        <w:ind w:left="38" w:right="0" w:firstLine="0"/>
        <w:jc w:val="center"/>
      </w:pPr>
      <w:r>
        <w:rPr>
          <w:noProof/>
        </w:rPr>
        <w:drawing>
          <wp:inline distT="0" distB="0" distL="0" distR="0" wp14:anchorId="0C8339BA" wp14:editId="214A4474">
            <wp:extent cx="3329940" cy="2240280"/>
            <wp:effectExtent l="0" t="0" r="0" b="0"/>
            <wp:docPr id="467" name="Picture 4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Picture 46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994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606D0A5" w14:textId="77777777" w:rsidR="004C6316" w:rsidRDefault="00DA143B">
      <w:pPr>
        <w:ind w:right="18"/>
      </w:pPr>
      <w:r>
        <w:t xml:space="preserve">Светлана Михайловна посмотрела в банку, куда Альбина Ивановна посадила животное, узнала его и ответила, что… </w:t>
      </w:r>
    </w:p>
    <w:p w14:paraId="2E7F2F65" w14:textId="77777777" w:rsidR="004C6316" w:rsidRDefault="00DA143B">
      <w:pPr>
        <w:spacing w:after="194" w:line="259" w:lineRule="auto"/>
        <w:ind w:left="0" w:right="0" w:firstLine="0"/>
        <w:jc w:val="left"/>
      </w:pPr>
      <w:r>
        <w:t xml:space="preserve"> </w:t>
      </w:r>
    </w:p>
    <w:p w14:paraId="604A0D48" w14:textId="77777777" w:rsidR="004C6316" w:rsidRDefault="00DA143B">
      <w:pPr>
        <w:spacing w:after="18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13EC69F6" w14:textId="77777777" w:rsidR="004C6316" w:rsidRDefault="00DA143B">
      <w:pPr>
        <w:numPr>
          <w:ilvl w:val="1"/>
          <w:numId w:val="1"/>
        </w:numPr>
        <w:ind w:right="2258" w:hanging="360"/>
      </w:pPr>
      <w:r>
        <w:t xml:space="preserve">это многоножка, растениям не повредит и для Альбины Ивановны совсем не опасна </w:t>
      </w:r>
    </w:p>
    <w:p w14:paraId="6FA9BDEF" w14:textId="77777777" w:rsidR="004C6316" w:rsidRDefault="00DA143B">
      <w:pPr>
        <w:numPr>
          <w:ilvl w:val="1"/>
          <w:numId w:val="2"/>
        </w:numPr>
        <w:ind w:right="18" w:hanging="360"/>
      </w:pPr>
      <w:r>
        <w:t xml:space="preserve">это действительно «проволочник», личинка жука-щелкуна, которая может съесть корнеплоды </w:t>
      </w:r>
    </w:p>
    <w:p w14:paraId="5DE8632C" w14:textId="77777777" w:rsidR="004C6316" w:rsidRDefault="00DA143B">
      <w:pPr>
        <w:numPr>
          <w:ilvl w:val="1"/>
          <w:numId w:val="2"/>
        </w:numPr>
        <w:spacing w:after="213" w:line="259" w:lineRule="auto"/>
        <w:ind w:right="18" w:hanging="360"/>
      </w:pPr>
      <w:r>
        <w:t xml:space="preserve">это дождевой червь, он полезен, так как рыхлит почву </w:t>
      </w:r>
    </w:p>
    <w:p w14:paraId="373177CF" w14:textId="77777777" w:rsidR="004C6316" w:rsidRDefault="00DA143B">
      <w:pPr>
        <w:numPr>
          <w:ilvl w:val="1"/>
          <w:numId w:val="2"/>
        </w:numPr>
        <w:ind w:right="18" w:hanging="360"/>
      </w:pPr>
      <w:r>
        <w:t xml:space="preserve">это конский волос, опасный паразит человека, никогда не берите его в руки </w:t>
      </w:r>
    </w:p>
    <w:p w14:paraId="7FCE1E75" w14:textId="77777777" w:rsidR="004C6316" w:rsidRDefault="00DA143B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21735BAD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6190C859" w14:textId="77777777" w:rsidR="004C6316" w:rsidRDefault="00DA143B">
      <w:pPr>
        <w:numPr>
          <w:ilvl w:val="0"/>
          <w:numId w:val="1"/>
        </w:numPr>
        <w:ind w:right="18" w:hanging="281"/>
      </w:pPr>
      <w:r>
        <w:lastRenderedPageBreak/>
        <w:t xml:space="preserve">У многих животных в разных частях тела откладывается жир. Какую общую функцию выполняют отложения жира у таких разных животных, как баран, кашалот, морж, барсук и ящерица эублефар? </w:t>
      </w:r>
    </w:p>
    <w:p w14:paraId="0A62E9A2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FA9A387" w14:textId="77777777" w:rsidR="004C6316" w:rsidRDefault="00DA143B">
      <w:pPr>
        <w:spacing w:after="5" w:line="407" w:lineRule="auto"/>
        <w:ind w:left="360" w:right="3778" w:hanging="360"/>
        <w:jc w:val="left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Регуляция плавучести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Запас питательных веществ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Увеличение теплопроводности покровов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Фокусировка ультразвука </w:t>
      </w:r>
    </w:p>
    <w:p w14:paraId="79F323F1" w14:textId="77777777" w:rsidR="004C6316" w:rsidRDefault="00DA143B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7FB6D3B3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23E483AC" w14:textId="77777777" w:rsidR="004C6316" w:rsidRDefault="00DA143B">
      <w:pPr>
        <w:numPr>
          <w:ilvl w:val="0"/>
          <w:numId w:val="1"/>
        </w:numPr>
        <w:ind w:right="18" w:hanging="281"/>
      </w:pPr>
      <w:r>
        <w:lastRenderedPageBreak/>
        <w:t xml:space="preserve">Какой из перечисленных признаков </w:t>
      </w:r>
      <w:r>
        <w:rPr>
          <w:b/>
        </w:rPr>
        <w:t>НЕ</w:t>
      </w:r>
      <w:r>
        <w:t xml:space="preserve"> является общим для всех ныне живущих видов птиц? </w:t>
      </w:r>
    </w:p>
    <w:p w14:paraId="109C2AE3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5226124B" w14:textId="77777777" w:rsidR="004C6316" w:rsidRDefault="00DA143B">
      <w:pPr>
        <w:spacing w:after="18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19989A32" w14:textId="77777777" w:rsidR="004C6316" w:rsidRDefault="00DA143B">
      <w:pPr>
        <w:numPr>
          <w:ilvl w:val="1"/>
          <w:numId w:val="1"/>
        </w:numPr>
        <w:ind w:right="2258" w:hanging="360"/>
      </w:pPr>
      <w:r>
        <w:t xml:space="preserve">Способность летать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Наличие перьев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Откладывание яиц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Наличие клюва </w:t>
      </w:r>
    </w:p>
    <w:p w14:paraId="0E602691" w14:textId="77777777" w:rsidR="004C6316" w:rsidRDefault="00DA143B">
      <w:pPr>
        <w:spacing w:after="134" w:line="259" w:lineRule="auto"/>
        <w:ind w:left="0" w:right="0" w:firstLine="0"/>
        <w:jc w:val="left"/>
      </w:pPr>
      <w:r>
        <w:t xml:space="preserve">  </w:t>
      </w:r>
    </w:p>
    <w:p w14:paraId="19B43735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31B6BE60" w14:textId="77777777" w:rsidR="004C6316" w:rsidRDefault="00DA143B">
      <w:pPr>
        <w:spacing w:after="190" w:line="259" w:lineRule="auto"/>
        <w:ind w:right="29"/>
        <w:jc w:val="center"/>
      </w:pPr>
      <w:r>
        <w:rPr>
          <w:b/>
        </w:rPr>
        <w:lastRenderedPageBreak/>
        <w:t xml:space="preserve">Блок № 2 </w:t>
      </w:r>
    </w:p>
    <w:p w14:paraId="4AB245B6" w14:textId="77777777" w:rsidR="004C6316" w:rsidRDefault="00DA143B">
      <w:pPr>
        <w:spacing w:after="0" w:line="397" w:lineRule="auto"/>
        <w:ind w:right="0"/>
        <w:jc w:val="center"/>
      </w:pPr>
      <w:r>
        <w:rPr>
          <w:b/>
        </w:rPr>
        <w:t xml:space="preserve">В заданиях этого блока нужно выбрать один или несколько </w:t>
      </w:r>
      <w:proofErr w:type="gramStart"/>
      <w:r>
        <w:rPr>
          <w:b/>
        </w:rPr>
        <w:t>верных  ответов</w:t>
      </w:r>
      <w:proofErr w:type="gramEnd"/>
      <w:r>
        <w:rPr>
          <w:b/>
        </w:rPr>
        <w:t xml:space="preserve">. </w:t>
      </w:r>
    </w:p>
    <w:p w14:paraId="342932FB" w14:textId="77777777" w:rsidR="004C6316" w:rsidRDefault="00DA143B">
      <w:pPr>
        <w:spacing w:after="0" w:line="399" w:lineRule="auto"/>
        <w:ind w:left="3236" w:right="0" w:hanging="2914"/>
        <w:jc w:val="left"/>
      </w:pPr>
      <w:r>
        <w:rPr>
          <w:b/>
        </w:rPr>
        <w:t xml:space="preserve">За каждый правильно выбранный и правильно невыбранный ответ начисляется 0.4 балла. </w:t>
      </w:r>
    </w:p>
    <w:p w14:paraId="2B95952F" w14:textId="77777777" w:rsidR="004C6316" w:rsidRDefault="00DA143B">
      <w:pPr>
        <w:spacing w:after="190" w:line="259" w:lineRule="auto"/>
        <w:ind w:right="29"/>
        <w:jc w:val="center"/>
      </w:pPr>
      <w:r>
        <w:rPr>
          <w:b/>
        </w:rPr>
        <w:t xml:space="preserve">Максимальный балл за задание — 2. </w:t>
      </w:r>
    </w:p>
    <w:p w14:paraId="24890949" w14:textId="77777777" w:rsidR="004C6316" w:rsidRDefault="00DA143B">
      <w:pPr>
        <w:spacing w:after="0" w:line="259" w:lineRule="auto"/>
        <w:ind w:left="1371" w:right="0"/>
        <w:jc w:val="left"/>
      </w:pPr>
      <w:r>
        <w:rPr>
          <w:b/>
        </w:rPr>
        <w:t xml:space="preserve">Максимальный балл за все задания блока № 2 — 10 </w:t>
      </w:r>
    </w:p>
    <w:p w14:paraId="38360DDC" w14:textId="77777777" w:rsidR="004C6316" w:rsidRDefault="00DA143B">
      <w:pPr>
        <w:spacing w:after="57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930CC3D" wp14:editId="20181F8C">
                <wp:extent cx="5978018" cy="18288"/>
                <wp:effectExtent l="0" t="0" r="0" b="0"/>
                <wp:docPr id="6319" name="Group 6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7234" name="Shape 7234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319" style="width:470.71pt;height:1.44pt;mso-position-horizontal-relative:char;mso-position-vertical-relative:line" coordsize="59780,182">
                <v:shape id="Shape 7235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CBE90AF" w14:textId="77777777" w:rsidR="004C6316" w:rsidRDefault="00DA143B">
      <w:pPr>
        <w:numPr>
          <w:ilvl w:val="0"/>
          <w:numId w:val="3"/>
        </w:numPr>
        <w:spacing w:after="127" w:line="259" w:lineRule="auto"/>
        <w:ind w:right="18" w:hanging="281"/>
      </w:pPr>
      <w:r>
        <w:t xml:space="preserve">Какие структуры можно различить на </w:t>
      </w:r>
      <w:r>
        <w:t xml:space="preserve">фотографии клубня картофеля? </w:t>
      </w:r>
    </w:p>
    <w:p w14:paraId="05C1424C" w14:textId="77777777" w:rsidR="004C6316" w:rsidRDefault="00DA143B">
      <w:pPr>
        <w:spacing w:after="37" w:line="259" w:lineRule="auto"/>
        <w:ind w:left="1932" w:right="0" w:firstLine="0"/>
        <w:jc w:val="left"/>
      </w:pPr>
      <w:r>
        <w:rPr>
          <w:noProof/>
        </w:rPr>
        <w:drawing>
          <wp:inline distT="0" distB="0" distL="0" distR="0" wp14:anchorId="587EFA1A" wp14:editId="1A4D92C9">
            <wp:extent cx="3481959" cy="2166620"/>
            <wp:effectExtent l="0" t="0" r="0" b="0"/>
            <wp:docPr id="615" name="Picture 6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Picture 61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81959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2192457" w14:textId="77777777" w:rsidR="004C6316" w:rsidRDefault="00DA143B">
      <w:pPr>
        <w:spacing w:after="192" w:line="259" w:lineRule="auto"/>
        <w:ind w:left="41" w:right="0" w:firstLine="0"/>
        <w:jc w:val="center"/>
      </w:pPr>
      <w:r>
        <w:t xml:space="preserve"> </w:t>
      </w:r>
    </w:p>
    <w:p w14:paraId="7994096D" w14:textId="77777777" w:rsidR="004C6316" w:rsidRDefault="00DA143B">
      <w:pPr>
        <w:spacing w:after="18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3F3A830C" w14:textId="77777777" w:rsidR="004C6316" w:rsidRDefault="00DA143B">
      <w:pPr>
        <w:numPr>
          <w:ilvl w:val="1"/>
          <w:numId w:val="3"/>
        </w:numPr>
        <w:spacing w:after="179" w:line="259" w:lineRule="auto"/>
        <w:ind w:right="18" w:hanging="360"/>
      </w:pPr>
      <w:r>
        <w:t xml:space="preserve">Недоразвитые листья </w:t>
      </w:r>
    </w:p>
    <w:p w14:paraId="42C2454A" w14:textId="77777777" w:rsidR="004C6316" w:rsidRDefault="00DA143B">
      <w:pPr>
        <w:numPr>
          <w:ilvl w:val="1"/>
          <w:numId w:val="3"/>
        </w:numPr>
        <w:ind w:right="18" w:hanging="360"/>
      </w:pPr>
      <w:r>
        <w:t xml:space="preserve">Почки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Главный корень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Придаточные корни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Видоизменённый стебель </w:t>
      </w:r>
    </w:p>
    <w:p w14:paraId="31E9113C" w14:textId="77777777" w:rsidR="004C6316" w:rsidRDefault="00DA143B">
      <w:pPr>
        <w:numPr>
          <w:ilvl w:val="0"/>
          <w:numId w:val="3"/>
        </w:numPr>
        <w:spacing w:after="141" w:line="259" w:lineRule="auto"/>
        <w:ind w:right="18" w:hanging="281"/>
      </w:pPr>
      <w:r>
        <w:t xml:space="preserve">Для каких растений характерен плод семянка? </w:t>
      </w:r>
    </w:p>
    <w:p w14:paraId="5546ED1C" w14:textId="77777777" w:rsidR="004C6316" w:rsidRDefault="00DA143B">
      <w:pPr>
        <w:spacing w:after="191" w:line="259" w:lineRule="auto"/>
        <w:ind w:left="41" w:right="0" w:firstLine="0"/>
        <w:jc w:val="center"/>
      </w:pPr>
      <w:r>
        <w:t xml:space="preserve"> </w:t>
      </w:r>
    </w:p>
    <w:p w14:paraId="1D031B7F" w14:textId="77777777" w:rsidR="004C6316" w:rsidRDefault="00DA143B">
      <w:pPr>
        <w:spacing w:after="12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1B42A630" w14:textId="77777777" w:rsidR="004C6316" w:rsidRDefault="00DA143B">
      <w:pPr>
        <w:spacing w:after="0" w:line="259" w:lineRule="auto"/>
        <w:ind w:left="0" w:right="0" w:firstLine="0"/>
        <w:jc w:val="right"/>
      </w:pPr>
      <w:r>
        <w:rPr>
          <w:noProof/>
        </w:rPr>
        <w:lastRenderedPageBreak/>
        <w:drawing>
          <wp:inline distT="0" distB="0" distL="0" distR="0" wp14:anchorId="2D04EC9B" wp14:editId="30F5CA01">
            <wp:extent cx="5890895" cy="2952750"/>
            <wp:effectExtent l="0" t="0" r="0" b="0"/>
            <wp:docPr id="633" name="Picture 6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Picture 63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089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br w:type="page"/>
      </w:r>
    </w:p>
    <w:p w14:paraId="66EE4B1D" w14:textId="77777777" w:rsidR="004C6316" w:rsidRDefault="00DA143B">
      <w:pPr>
        <w:numPr>
          <w:ilvl w:val="0"/>
          <w:numId w:val="3"/>
        </w:numPr>
        <w:spacing w:after="141" w:line="259" w:lineRule="auto"/>
        <w:ind w:right="18" w:hanging="281"/>
      </w:pPr>
      <w:r>
        <w:lastRenderedPageBreak/>
        <w:t xml:space="preserve">Чем могут отличаться самцы от самок у позвоночных животных? </w:t>
      </w:r>
    </w:p>
    <w:p w14:paraId="5EC482E8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33DEE349" w14:textId="77777777" w:rsidR="004C6316" w:rsidRDefault="00DA143B">
      <w:pPr>
        <w:spacing w:after="18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08C23BAB" w14:textId="77777777" w:rsidR="004C6316" w:rsidRDefault="00DA143B">
      <w:pPr>
        <w:numPr>
          <w:ilvl w:val="1"/>
          <w:numId w:val="3"/>
        </w:numPr>
        <w:ind w:right="18" w:hanging="360"/>
      </w:pPr>
      <w:r>
        <w:t xml:space="preserve">Размером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Окраской </w:t>
      </w:r>
    </w:p>
    <w:p w14:paraId="1E77C1ED" w14:textId="77777777" w:rsidR="004C6316" w:rsidRDefault="00DA143B">
      <w:pPr>
        <w:numPr>
          <w:ilvl w:val="1"/>
          <w:numId w:val="3"/>
        </w:numPr>
        <w:ind w:right="18" w:hanging="360"/>
      </w:pPr>
      <w:r>
        <w:t xml:space="preserve">Наличием или отсутствием каких-то органов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Наличием или отсутствием каких-то отделов мозга </w:t>
      </w:r>
    </w:p>
    <w:p w14:paraId="73575A6A" w14:textId="77777777" w:rsidR="004C6316" w:rsidRDefault="00DA143B">
      <w:pPr>
        <w:numPr>
          <w:ilvl w:val="1"/>
          <w:numId w:val="3"/>
        </w:numPr>
        <w:spacing w:after="131" w:line="259" w:lineRule="auto"/>
        <w:ind w:right="18" w:hanging="360"/>
      </w:pPr>
      <w:r>
        <w:t xml:space="preserve">Генотипом </w:t>
      </w:r>
    </w:p>
    <w:p w14:paraId="793492FC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70F7BEC3" w14:textId="77777777" w:rsidR="004C6316" w:rsidRDefault="00DA143B">
      <w:pPr>
        <w:numPr>
          <w:ilvl w:val="0"/>
          <w:numId w:val="3"/>
        </w:numPr>
        <w:ind w:right="18" w:hanging="281"/>
      </w:pPr>
      <w:r>
        <w:lastRenderedPageBreak/>
        <w:t xml:space="preserve">Многие организмы сильнее всего нуждаются в витаминах в период роста и развития. Один из </w:t>
      </w:r>
      <w:r>
        <w:t xml:space="preserve">характерных симптомов недостаточного поступления некоторого витамина представлен на информационном плакате, созданном в одной из зарубежных стран. </w:t>
      </w:r>
    </w:p>
    <w:p w14:paraId="6B5E2A5C" w14:textId="77777777" w:rsidR="004C6316" w:rsidRDefault="00DA143B">
      <w:pPr>
        <w:spacing w:after="121" w:line="259" w:lineRule="auto"/>
        <w:ind w:left="1572" w:right="0" w:firstLine="0"/>
        <w:jc w:val="left"/>
      </w:pPr>
      <w:r>
        <w:rPr>
          <w:noProof/>
        </w:rPr>
        <w:drawing>
          <wp:inline distT="0" distB="0" distL="0" distR="0" wp14:anchorId="60535E14" wp14:editId="794D1DAC">
            <wp:extent cx="3938905" cy="4495546"/>
            <wp:effectExtent l="0" t="0" r="0" b="0"/>
            <wp:docPr id="758" name="Picture 7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Picture 75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38905" cy="449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68BFE71" w14:textId="77777777" w:rsidR="004C6316" w:rsidRDefault="00DA143B">
      <w:pPr>
        <w:ind w:right="18"/>
      </w:pPr>
      <w:r>
        <w:t xml:space="preserve">Выберите верные утверждения о данном витамине и соответствующем заболевании: </w:t>
      </w:r>
    </w:p>
    <w:p w14:paraId="13ACE1A3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6A58E09C" w14:textId="77777777" w:rsidR="004C6316" w:rsidRDefault="00DA143B">
      <w:pPr>
        <w:spacing w:after="18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EADBBED" w14:textId="77777777" w:rsidR="004C6316" w:rsidRDefault="00DA143B">
      <w:pPr>
        <w:numPr>
          <w:ilvl w:val="1"/>
          <w:numId w:val="3"/>
        </w:numPr>
        <w:ind w:right="18" w:hanging="360"/>
      </w:pPr>
      <w:r>
        <w:t xml:space="preserve">Организм человека способен синтезировать некоторые формы данного витамина </w:t>
      </w:r>
    </w:p>
    <w:p w14:paraId="1A0F6B96" w14:textId="77777777" w:rsidR="004C6316" w:rsidRDefault="00DA143B">
      <w:pPr>
        <w:numPr>
          <w:ilvl w:val="1"/>
          <w:numId w:val="3"/>
        </w:numPr>
        <w:ind w:right="18" w:hanging="360"/>
      </w:pPr>
      <w:r>
        <w:t xml:space="preserve">Причиной дефицита витамина может стать недостаточное грудное вскармливание </w:t>
      </w:r>
    </w:p>
    <w:p w14:paraId="5C9F0FF7" w14:textId="77777777" w:rsidR="004C6316" w:rsidRDefault="00DA143B">
      <w:pPr>
        <w:numPr>
          <w:ilvl w:val="1"/>
          <w:numId w:val="4"/>
        </w:numPr>
        <w:ind w:right="277" w:hanging="360"/>
      </w:pPr>
      <w:r>
        <w:lastRenderedPageBreak/>
        <w:t xml:space="preserve">Главный эффект этого витамина — изменение пигментации кожи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Схема информирует о симптомах сахарного диабета </w:t>
      </w:r>
    </w:p>
    <w:p w14:paraId="5D345297" w14:textId="77777777" w:rsidR="004C6316" w:rsidRDefault="00DA143B">
      <w:pPr>
        <w:numPr>
          <w:ilvl w:val="1"/>
          <w:numId w:val="4"/>
        </w:numPr>
        <w:spacing w:line="259" w:lineRule="auto"/>
        <w:ind w:right="277" w:hanging="360"/>
      </w:pPr>
      <w:r>
        <w:t xml:space="preserve">Заболевание встречается только в Африке </w:t>
      </w:r>
      <w:r>
        <w:tab/>
        <w:t xml:space="preserve"> </w:t>
      </w:r>
    </w:p>
    <w:p w14:paraId="3B515F38" w14:textId="77777777" w:rsidR="004C6316" w:rsidRDefault="00DA143B">
      <w:pPr>
        <w:numPr>
          <w:ilvl w:val="0"/>
          <w:numId w:val="3"/>
        </w:numPr>
        <w:ind w:right="18" w:hanging="281"/>
      </w:pPr>
      <w:r>
        <w:t xml:space="preserve">Перед вами снимок замечательного чешского фотографа </w:t>
      </w:r>
      <w:proofErr w:type="spellStart"/>
      <w:r>
        <w:t>Ондрея</w:t>
      </w:r>
      <w:proofErr w:type="spellEnd"/>
      <w:r>
        <w:t xml:space="preserve"> </w:t>
      </w:r>
      <w:proofErr w:type="spellStart"/>
      <w:r>
        <w:t>Просицкого</w:t>
      </w:r>
      <w:proofErr w:type="spellEnd"/>
      <w:r>
        <w:t xml:space="preserve">, использованный в статье, посвящённой распространению ирландской популяции барсуков. </w:t>
      </w:r>
    </w:p>
    <w:p w14:paraId="3BBEC48E" w14:textId="77777777" w:rsidR="004C6316" w:rsidRDefault="00DA143B">
      <w:pPr>
        <w:spacing w:after="121" w:line="259" w:lineRule="auto"/>
        <w:ind w:left="0" w:right="857" w:firstLine="0"/>
        <w:jc w:val="right"/>
      </w:pPr>
      <w:r>
        <w:rPr>
          <w:noProof/>
        </w:rPr>
        <w:drawing>
          <wp:inline distT="0" distB="0" distL="0" distR="0" wp14:anchorId="1E784BB8" wp14:editId="07FD8B9E">
            <wp:extent cx="4794885" cy="3286125"/>
            <wp:effectExtent l="0" t="0" r="0" b="0"/>
            <wp:docPr id="839" name="Picture 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" name="Picture 83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9488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08753EE" w14:textId="77777777" w:rsidR="004C6316" w:rsidRDefault="00DA143B">
      <w:pPr>
        <w:ind w:right="18"/>
      </w:pPr>
      <w:r>
        <w:t xml:space="preserve">Барсуки живут смешанными группами в больших разветвлённых норах и относятся к семейству куньих. Какие из высказываний, судя по фотографии и приведённому выше описанию, справедливы? </w:t>
      </w:r>
    </w:p>
    <w:p w14:paraId="02AB8ADC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9FAD2A5" w14:textId="77777777" w:rsidR="004C6316" w:rsidRDefault="00DA143B">
      <w:pPr>
        <w:spacing w:after="18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66FCAAC" w14:textId="77777777" w:rsidR="004C6316" w:rsidRDefault="00DA143B">
      <w:pPr>
        <w:numPr>
          <w:ilvl w:val="1"/>
          <w:numId w:val="3"/>
        </w:numPr>
        <w:spacing w:after="188" w:line="259" w:lineRule="auto"/>
        <w:ind w:right="18" w:hanging="360"/>
      </w:pPr>
      <w:r>
        <w:t xml:space="preserve">У барсуков крупные когти (не ногти и не копыта) </w:t>
      </w:r>
    </w:p>
    <w:p w14:paraId="39BF2B4D" w14:textId="77777777" w:rsidR="004C6316" w:rsidRDefault="00DA143B">
      <w:pPr>
        <w:numPr>
          <w:ilvl w:val="1"/>
          <w:numId w:val="3"/>
        </w:numPr>
        <w:spacing w:after="186" w:line="259" w:lineRule="auto"/>
        <w:ind w:right="18" w:hanging="360"/>
      </w:pPr>
      <w:r>
        <w:t xml:space="preserve">Барсуки вступают друг с другом в социальные взаимодействия </w:t>
      </w:r>
    </w:p>
    <w:p w14:paraId="75ECF938" w14:textId="77777777" w:rsidR="004C6316" w:rsidRDefault="00DA143B">
      <w:pPr>
        <w:numPr>
          <w:ilvl w:val="1"/>
          <w:numId w:val="3"/>
        </w:numPr>
        <w:spacing w:after="184" w:line="407" w:lineRule="auto"/>
        <w:ind w:right="18" w:hanging="360"/>
      </w:pPr>
      <w:r>
        <w:t xml:space="preserve">Барсуки относятся к хищникам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Барсуки встречаются на островах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Барсуки ныне не встречаются в дикой природе, только в зоопарках </w:t>
      </w:r>
      <w:r>
        <w:rPr>
          <w:b/>
        </w:rPr>
        <w:t xml:space="preserve">Блок № 3 </w:t>
      </w:r>
    </w:p>
    <w:p w14:paraId="1F21C7CA" w14:textId="77777777" w:rsidR="004C6316" w:rsidRDefault="00DA143B">
      <w:pPr>
        <w:spacing w:after="190" w:line="259" w:lineRule="auto"/>
        <w:ind w:right="35"/>
        <w:jc w:val="center"/>
      </w:pPr>
      <w:r>
        <w:rPr>
          <w:b/>
        </w:rPr>
        <w:lastRenderedPageBreak/>
        <w:t xml:space="preserve">В заданиях этого блока нужно установить соответствие. </w:t>
      </w:r>
    </w:p>
    <w:p w14:paraId="6DFA6054" w14:textId="77777777" w:rsidR="004C6316" w:rsidRDefault="00DA143B">
      <w:pPr>
        <w:spacing w:after="190" w:line="259" w:lineRule="auto"/>
        <w:ind w:right="31"/>
        <w:jc w:val="center"/>
      </w:pPr>
      <w:r>
        <w:rPr>
          <w:b/>
        </w:rPr>
        <w:t xml:space="preserve">За каждое правильное соответствие начисляется 1 балл. </w:t>
      </w:r>
    </w:p>
    <w:p w14:paraId="394E6F73" w14:textId="77777777" w:rsidR="004C6316" w:rsidRDefault="00DA143B">
      <w:pPr>
        <w:spacing w:after="0" w:line="259" w:lineRule="auto"/>
        <w:ind w:right="29"/>
        <w:jc w:val="center"/>
      </w:pPr>
      <w:r>
        <w:rPr>
          <w:b/>
        </w:rPr>
        <w:t xml:space="preserve">Максимальный балл за все задания блока № 3 — 6. </w:t>
      </w:r>
    </w:p>
    <w:p w14:paraId="11166F37" w14:textId="77777777" w:rsidR="004C6316" w:rsidRDefault="00DA143B">
      <w:pPr>
        <w:spacing w:after="57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4E1E199" wp14:editId="08988313">
                <wp:extent cx="5978018" cy="18288"/>
                <wp:effectExtent l="0" t="0" r="0" b="0"/>
                <wp:docPr id="6782" name="Group 6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7236" name="Shape 7236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782" style="width:470.71pt;height:1.44pt;mso-position-horizontal-relative:char;mso-position-vertical-relative:line" coordsize="59780,182">
                <v:shape id="Shape 7237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4B53BB1" w14:textId="77777777" w:rsidR="004C6316" w:rsidRDefault="00DA143B">
      <w:pPr>
        <w:ind w:right="18"/>
      </w:pPr>
      <w:r>
        <w:t xml:space="preserve">1. Установите соответствие между типами растительных тканей и их характеристиками. </w:t>
      </w:r>
    </w:p>
    <w:p w14:paraId="57BFBD4E" w14:textId="77777777" w:rsidR="004C6316" w:rsidRDefault="00DA143B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71CE4887" w14:textId="77777777" w:rsidR="004C6316" w:rsidRDefault="00DA143B">
      <w:pPr>
        <w:spacing w:after="0" w:line="375" w:lineRule="auto"/>
        <w:ind w:left="0" w:right="33" w:firstLine="0"/>
      </w:pPr>
      <w:r>
        <w:rPr>
          <w:i/>
        </w:rPr>
        <w:t xml:space="preserve">В этом задании некоторым вариантам из левого столбца соответствуют несколько вариантов из правого столбца. Ответы приведены ниже в нужном порядке. </w:t>
      </w:r>
    </w:p>
    <w:p w14:paraId="11C1522A" w14:textId="77777777" w:rsidR="004C6316" w:rsidRDefault="00DA143B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4079D71F" w14:textId="77777777" w:rsidR="004C6316" w:rsidRDefault="00DA143B">
      <w:pPr>
        <w:spacing w:after="0" w:line="259" w:lineRule="auto"/>
        <w:ind w:left="-5" w:right="0"/>
        <w:jc w:val="left"/>
      </w:pPr>
      <w:r>
        <w:rPr>
          <w:b/>
        </w:rPr>
        <w:t xml:space="preserve">Ответ: </w:t>
      </w:r>
    </w:p>
    <w:tbl>
      <w:tblPr>
        <w:tblStyle w:val="TableGrid"/>
        <w:tblW w:w="9347" w:type="dxa"/>
        <w:tblInd w:w="5" w:type="dxa"/>
        <w:tblCellMar>
          <w:top w:w="63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6092"/>
        <w:gridCol w:w="3255"/>
      </w:tblGrid>
      <w:tr w:rsidR="004C6316" w14:paraId="79912E33" w14:textId="77777777">
        <w:trPr>
          <w:trHeight w:val="977"/>
        </w:trPr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8D24" w14:textId="77777777" w:rsidR="004C6316" w:rsidRDefault="00DA143B">
            <w:pPr>
              <w:spacing w:after="0" w:line="259" w:lineRule="auto"/>
              <w:ind w:left="0" w:right="0" w:firstLine="0"/>
            </w:pPr>
            <w:r>
              <w:t xml:space="preserve">Ткань состоит из вытянутых клеток, соединённых в длинные трубки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5F7F" w14:textId="77777777" w:rsidR="004C6316" w:rsidRDefault="00DA143B">
            <w:pPr>
              <w:spacing w:after="0" w:line="259" w:lineRule="auto"/>
              <w:ind w:left="0" w:right="71" w:firstLine="0"/>
              <w:jc w:val="center"/>
            </w:pPr>
            <w:r>
              <w:t xml:space="preserve">Проводящая ткань </w:t>
            </w:r>
          </w:p>
        </w:tc>
      </w:tr>
      <w:tr w:rsidR="004C6316" w14:paraId="540F6021" w14:textId="77777777">
        <w:trPr>
          <w:trHeight w:val="492"/>
        </w:trPr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5B07" w14:textId="77777777" w:rsidR="004C6316" w:rsidRDefault="00DA143B">
            <w:pPr>
              <w:spacing w:after="0" w:line="259" w:lineRule="auto"/>
              <w:ind w:left="0" w:right="0" w:firstLine="0"/>
              <w:jc w:val="left"/>
            </w:pPr>
            <w:r>
              <w:t xml:space="preserve">Клетки содержат множество хлоропластов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0929" w14:textId="77777777" w:rsidR="004C6316" w:rsidRDefault="00DA143B">
            <w:pPr>
              <w:spacing w:after="0" w:line="259" w:lineRule="auto"/>
              <w:ind w:left="60" w:right="0" w:firstLine="0"/>
              <w:jc w:val="left"/>
            </w:pPr>
            <w:r>
              <w:t xml:space="preserve">Ассимиляционная ткань </w:t>
            </w:r>
          </w:p>
        </w:tc>
      </w:tr>
      <w:tr w:rsidR="004C6316" w14:paraId="49DFFF0D" w14:textId="77777777">
        <w:trPr>
          <w:trHeight w:val="977"/>
        </w:trPr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C41A" w14:textId="77777777" w:rsidR="004C6316" w:rsidRDefault="00DA143B">
            <w:pPr>
              <w:spacing w:after="0" w:line="259" w:lineRule="auto"/>
              <w:ind w:left="0" w:right="0" w:firstLine="0"/>
            </w:pPr>
            <w:r>
              <w:t xml:space="preserve">В ткани есть обширные межклеточные пространства, способствующие газообмену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0BCA" w14:textId="77777777" w:rsidR="004C6316" w:rsidRDefault="00DA143B">
            <w:pPr>
              <w:spacing w:after="0" w:line="259" w:lineRule="auto"/>
              <w:ind w:left="60" w:right="0" w:firstLine="0"/>
              <w:jc w:val="left"/>
            </w:pPr>
            <w:r>
              <w:t xml:space="preserve">Ассимиляционная ткань </w:t>
            </w:r>
          </w:p>
        </w:tc>
      </w:tr>
      <w:tr w:rsidR="004C6316" w14:paraId="1823065E" w14:textId="77777777">
        <w:trPr>
          <w:trHeight w:val="499"/>
        </w:trPr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782E" w14:textId="77777777" w:rsidR="004C6316" w:rsidRDefault="00DA143B">
            <w:pPr>
              <w:spacing w:after="0" w:line="259" w:lineRule="auto"/>
              <w:ind w:left="0" w:right="0" w:firstLine="0"/>
            </w:pPr>
            <w:r>
              <w:t xml:space="preserve">Некоторые клетки формируют корневые волоски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4A1D" w14:textId="77777777" w:rsidR="004C6316" w:rsidRDefault="00DA143B">
            <w:pPr>
              <w:spacing w:after="0" w:line="259" w:lineRule="auto"/>
              <w:ind w:left="0" w:right="71" w:firstLine="0"/>
              <w:jc w:val="center"/>
            </w:pPr>
            <w:r>
              <w:t xml:space="preserve">Покровная ткань </w:t>
            </w:r>
          </w:p>
        </w:tc>
      </w:tr>
      <w:tr w:rsidR="004C6316" w14:paraId="19290B8F" w14:textId="77777777">
        <w:trPr>
          <w:trHeight w:val="974"/>
        </w:trPr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F0BC" w14:textId="77777777" w:rsidR="004C6316" w:rsidRDefault="00DA143B">
            <w:pPr>
              <w:spacing w:after="0" w:line="259" w:lineRule="auto"/>
              <w:ind w:left="0" w:right="0" w:firstLine="0"/>
              <w:jc w:val="left"/>
            </w:pPr>
            <w:r>
              <w:t xml:space="preserve">В </w:t>
            </w:r>
            <w:r>
              <w:t xml:space="preserve">ткани могут присутствовать устьица, чечевички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12B2" w14:textId="77777777" w:rsidR="004C6316" w:rsidRDefault="00DA143B">
            <w:pPr>
              <w:spacing w:after="0" w:line="259" w:lineRule="auto"/>
              <w:ind w:left="0" w:right="71" w:firstLine="0"/>
              <w:jc w:val="center"/>
            </w:pPr>
            <w:r>
              <w:t xml:space="preserve">Покровная ткань </w:t>
            </w:r>
          </w:p>
        </w:tc>
      </w:tr>
      <w:tr w:rsidR="004C6316" w14:paraId="3585A8BD" w14:textId="77777777">
        <w:trPr>
          <w:trHeight w:val="494"/>
        </w:trPr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3F12" w14:textId="77777777" w:rsidR="004C6316" w:rsidRDefault="00DA143B">
            <w:pPr>
              <w:spacing w:after="0" w:line="259" w:lineRule="auto"/>
              <w:ind w:left="0" w:right="0" w:firstLine="0"/>
              <w:jc w:val="left"/>
            </w:pPr>
            <w:r>
              <w:t xml:space="preserve">В ткани могут присутствовать клетки-спутницы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7260" w14:textId="77777777" w:rsidR="004C6316" w:rsidRDefault="00DA143B">
            <w:pPr>
              <w:spacing w:after="0" w:line="259" w:lineRule="auto"/>
              <w:ind w:left="0" w:right="71" w:firstLine="0"/>
              <w:jc w:val="center"/>
            </w:pPr>
            <w:r>
              <w:t xml:space="preserve">Проводящая ткань </w:t>
            </w:r>
          </w:p>
        </w:tc>
      </w:tr>
    </w:tbl>
    <w:p w14:paraId="63A728A9" w14:textId="77777777" w:rsidR="004C6316" w:rsidRDefault="00DA143B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4C6316">
      <w:footerReference w:type="even" r:id="rId16"/>
      <w:footerReference w:type="default" r:id="rId17"/>
      <w:footerReference w:type="first" r:id="rId18"/>
      <w:pgSz w:w="11906" w:h="16838"/>
      <w:pgMar w:top="1189" w:right="818" w:bottom="1384" w:left="1702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905DB" w14:textId="77777777" w:rsidR="00DA143B" w:rsidRDefault="00DA143B">
      <w:pPr>
        <w:spacing w:after="0" w:line="240" w:lineRule="auto"/>
      </w:pPr>
      <w:r>
        <w:separator/>
      </w:r>
    </w:p>
  </w:endnote>
  <w:endnote w:type="continuationSeparator" w:id="0">
    <w:p w14:paraId="54A9CC8C" w14:textId="77777777" w:rsidR="00DA143B" w:rsidRDefault="00DA1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DD06" w14:textId="77777777" w:rsidR="004C6316" w:rsidRDefault="00DA143B">
    <w:pPr>
      <w:spacing w:after="0" w:line="259" w:lineRule="auto"/>
      <w:ind w:left="0" w:right="2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A970354" w14:textId="77777777" w:rsidR="004C6316" w:rsidRDefault="00DA143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E31C" w14:textId="77777777" w:rsidR="004C6316" w:rsidRDefault="00DA143B">
    <w:pPr>
      <w:spacing w:after="0" w:line="259" w:lineRule="auto"/>
      <w:ind w:left="0" w:right="2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AA3814B" w14:textId="77777777" w:rsidR="004C6316" w:rsidRDefault="00DA143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91DBE" w14:textId="77777777" w:rsidR="004C6316" w:rsidRDefault="00DA143B">
    <w:pPr>
      <w:spacing w:after="0" w:line="259" w:lineRule="auto"/>
      <w:ind w:left="0" w:right="2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56EDFF" w14:textId="77777777" w:rsidR="004C6316" w:rsidRDefault="00DA143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D5D16" w14:textId="77777777" w:rsidR="00DA143B" w:rsidRDefault="00DA143B">
      <w:pPr>
        <w:spacing w:after="0" w:line="240" w:lineRule="auto"/>
      </w:pPr>
      <w:r>
        <w:separator/>
      </w:r>
    </w:p>
  </w:footnote>
  <w:footnote w:type="continuationSeparator" w:id="0">
    <w:p w14:paraId="74957992" w14:textId="77777777" w:rsidR="00DA143B" w:rsidRDefault="00DA1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47454"/>
    <w:multiLevelType w:val="hybridMultilevel"/>
    <w:tmpl w:val="4EE40732"/>
    <w:lvl w:ilvl="0" w:tplc="5948874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D00906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522808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68F9EC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2288BA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A80962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3E56DE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82B4A0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BCD7CE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8CF4698"/>
    <w:multiLevelType w:val="hybridMultilevel"/>
    <w:tmpl w:val="CE367A2C"/>
    <w:lvl w:ilvl="0" w:tplc="632AB11A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4A34E8">
      <w:start w:val="1"/>
      <w:numFmt w:val="bullet"/>
      <w:lvlText w:val="o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222066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EE6842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7EBE86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16A4B4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42FF52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4E8B0E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BAA6A6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A50DB7"/>
    <w:multiLevelType w:val="hybridMultilevel"/>
    <w:tmpl w:val="B1E4FEC0"/>
    <w:lvl w:ilvl="0" w:tplc="C42ED5C8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368802">
      <w:start w:val="1"/>
      <w:numFmt w:val="bullet"/>
      <w:lvlText w:val="o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F87924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66B9C4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7E9C56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5CE57A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D0C9CC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0E00AA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C43342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C1E679B"/>
    <w:multiLevelType w:val="hybridMultilevel"/>
    <w:tmpl w:val="CA1AC51E"/>
    <w:lvl w:ilvl="0" w:tplc="CA9EB1C6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C2C0B8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3875AA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265770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B21A12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DEF794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C0DA66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5A1BE8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DA62B2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6108288">
    <w:abstractNumId w:val="0"/>
  </w:num>
  <w:num w:numId="2" w16cid:durableId="1534997297">
    <w:abstractNumId w:val="1"/>
  </w:num>
  <w:num w:numId="3" w16cid:durableId="1365867755">
    <w:abstractNumId w:val="3"/>
  </w:num>
  <w:num w:numId="4" w16cid:durableId="1801879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316"/>
    <w:rsid w:val="00090F3F"/>
    <w:rsid w:val="004C6316"/>
    <w:rsid w:val="00A01EC9"/>
    <w:rsid w:val="00DA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9627"/>
  <w15:docId w15:val="{A173D139-FA0D-4FFC-89F1-5AF2B6E1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403" w:lineRule="auto"/>
      <w:ind w:left="10" w:right="3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887</Words>
  <Characters>5059</Characters>
  <Application>Microsoft Office Word</Application>
  <DocSecurity>0</DocSecurity>
  <Lines>42</Lines>
  <Paragraphs>11</Paragraphs>
  <ScaleCrop>false</ScaleCrop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Стрэжеску</dc:creator>
  <cp:keywords/>
  <cp:lastModifiedBy>Dzivayan_aa</cp:lastModifiedBy>
  <cp:revision>2</cp:revision>
  <dcterms:created xsi:type="dcterms:W3CDTF">2026-09-15T06:38:00Z</dcterms:created>
  <dcterms:modified xsi:type="dcterms:W3CDTF">2026-09-15T06:38:00Z</dcterms:modified>
</cp:coreProperties>
</file>